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2E" w:rsidRDefault="00CF672E" w:rsidP="008D103E">
      <w:pPr>
        <w:pStyle w:val="NormaleWeb"/>
        <w:shd w:val="clear" w:color="auto" w:fill="FFFFFF"/>
        <w:spacing w:line="225" w:lineRule="atLeast"/>
        <w:jc w:val="center"/>
        <w:rPr>
          <w:rFonts w:ascii="Helvetica" w:hAnsi="Helvetica"/>
          <w:color w:val="212121"/>
          <w:sz w:val="15"/>
          <w:szCs w:val="15"/>
        </w:rPr>
      </w:pPr>
      <w:r>
        <w:rPr>
          <w:rFonts w:ascii="Roboto" w:hAnsi="Roboto"/>
          <w:sz w:val="22"/>
          <w:szCs w:val="22"/>
        </w:rPr>
        <w:t>TAPPA 5</w:t>
      </w:r>
      <w:r w:rsidR="008D103E">
        <w:rPr>
          <w:rFonts w:ascii="Roboto" w:hAnsi="Roboto"/>
          <w:sz w:val="22"/>
          <w:szCs w:val="22"/>
        </w:rPr>
        <w:t xml:space="preserve"> – INCONTRARE RESISTENZE</w:t>
      </w:r>
      <w:bookmarkStart w:id="0" w:name="_GoBack"/>
      <w:bookmarkEnd w:id="0"/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 w:rsidRPr="00CF672E">
        <w:rPr>
          <w:i/>
          <w:iCs/>
        </w:rPr>
        <w:t>I due ragazzi coccolano il loro nuovo amico, il gatto che hanno trovato nella puntata precedente</w:t>
      </w:r>
    </w:p>
    <w:p w:rsidR="00C96FC9" w:rsidRDefault="00CF672E" w:rsidP="00BE6606">
      <w:pPr>
        <w:tabs>
          <w:tab w:val="left" w:pos="993"/>
        </w:tabs>
        <w:ind w:left="993" w:hanging="993"/>
        <w:jc w:val="both"/>
      </w:pPr>
      <w:r>
        <w:t>Rebecca</w:t>
      </w:r>
      <w:r>
        <w:tab/>
        <w:t xml:space="preserve">Ho trovato! </w:t>
      </w:r>
      <w:proofErr w:type="spellStart"/>
      <w:r>
        <w:t>Cimbus</w:t>
      </w:r>
      <w:proofErr w:type="spellEnd"/>
      <w:r>
        <w:t xml:space="preserve">, si chiamerà </w:t>
      </w:r>
      <w:proofErr w:type="spellStart"/>
      <w:r>
        <w:t>Cimbus</w:t>
      </w:r>
      <w:proofErr w:type="spellEnd"/>
      <w:r>
        <w:t>!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</w:r>
      <w:proofErr w:type="spellStart"/>
      <w:r>
        <w:t>Cimbus</w:t>
      </w:r>
      <w:proofErr w:type="spellEnd"/>
      <w:r>
        <w:t>? Ma che nome è?!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Non so, mi piace così!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 w:rsidRPr="00CF672E">
        <w:rPr>
          <w:i/>
          <w:iCs/>
        </w:rPr>
        <w:t>La mamma dei ragazzi passa rapidamente</w:t>
      </w:r>
      <w:r w:rsidR="00BE6606">
        <w:rPr>
          <w:i/>
          <w:iCs/>
        </w:rPr>
        <w:t>.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Mamma</w:t>
      </w:r>
      <w:r>
        <w:tab/>
        <w:t>Chiamatelo come volete, tanto in casa quella palla di peli non entra… già non so che cosa darvi da mangiare, ci manca solo un gatto!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 xml:space="preserve">No, </w:t>
      </w:r>
      <w:proofErr w:type="gramStart"/>
      <w:r>
        <w:t>dai mamma</w:t>
      </w:r>
      <w:proofErr w:type="gramEnd"/>
      <w:r>
        <w:t>, per favore!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È l’unica cosa che abbiamo di nostro… gli Egiziani ci hanno portato via tutto…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>E poi è un gatto educato, vero… (</w:t>
      </w:r>
      <w:r>
        <w:rPr>
          <w:i/>
        </w:rPr>
        <w:t>esita mentre sceglie il nome con il quale chiamare il gatto</w:t>
      </w:r>
      <w:r>
        <w:t xml:space="preserve">) </w:t>
      </w:r>
      <w:proofErr w:type="spellStart"/>
      <w:r>
        <w:t>Cimbus</w:t>
      </w:r>
      <w:proofErr w:type="spellEnd"/>
      <w:r>
        <w:t>?!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Gatto</w:t>
      </w:r>
      <w:r>
        <w:tab/>
        <w:t>Cleo, mi chiamo Cleo!</w:t>
      </w:r>
    </w:p>
    <w:p w:rsidR="00BE6606" w:rsidRDefault="00CF672E" w:rsidP="00BE6606">
      <w:pPr>
        <w:tabs>
          <w:tab w:val="left" w:pos="993"/>
        </w:tabs>
        <w:ind w:left="993" w:hanging="993"/>
        <w:jc w:val="both"/>
      </w:pPr>
      <w:r>
        <w:t>Rebecca</w:t>
      </w:r>
      <w:r>
        <w:tab/>
        <w:t xml:space="preserve">È vero! Che stupidi… Sai mamma </w:t>
      </w:r>
      <w:r w:rsidR="00BE6606">
        <w:t xml:space="preserve">Cleo </w:t>
      </w:r>
      <w:r>
        <w:t xml:space="preserve">è un gatto parlante! 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ab/>
        <w:t>(</w:t>
      </w:r>
      <w:r>
        <w:rPr>
          <w:i/>
        </w:rPr>
        <w:t xml:space="preserve">rivolto a </w:t>
      </w:r>
      <w:r w:rsidRPr="00BE6606">
        <w:t>Cleo</w:t>
      </w:r>
      <w:r>
        <w:t xml:space="preserve">) </w:t>
      </w:r>
      <w:r w:rsidR="00CF672E" w:rsidRPr="00BE6606">
        <w:t>Dovevamo</w:t>
      </w:r>
      <w:r w:rsidR="00CF672E">
        <w:t xml:space="preserve"> chiedere </w:t>
      </w:r>
      <w:r>
        <w:t xml:space="preserve">direttamente </w:t>
      </w:r>
      <w:r w:rsidR="00CF672E">
        <w:t xml:space="preserve">a te qual era il tuo nome. </w:t>
      </w:r>
    </w:p>
    <w:p w:rsidR="00CF672E" w:rsidRDefault="00BE6606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>Già, p</w:t>
      </w:r>
      <w:r w:rsidR="00CF672E">
        <w:t>erché non ci abbiamo pensato prima?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Papà</w:t>
      </w:r>
      <w:r>
        <w:tab/>
        <w:t xml:space="preserve">Semplicemente perché gli animali </w:t>
      </w:r>
      <w:r w:rsidRPr="00CF672E">
        <w:rPr>
          <w:i/>
          <w:iCs/>
        </w:rPr>
        <w:t>non</w:t>
      </w:r>
      <w:r>
        <w:t xml:space="preserve"> parlano.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Cleo</w:t>
      </w:r>
      <w:r>
        <w:tab/>
        <w:t>Spiacente di contraddirla, ma alcuni animali – come il sottoscritto – parlano.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Papà</w:t>
      </w:r>
      <w:r>
        <w:tab/>
        <w:t>(</w:t>
      </w:r>
      <w:r>
        <w:rPr>
          <w:i/>
        </w:rPr>
        <w:t>guardandosi attorno come pensando ad uno scherzo</w:t>
      </w:r>
      <w:r>
        <w:t>) Ma… chi ha parlato</w:t>
      </w:r>
      <w:r w:rsidR="00BE6606">
        <w:t>?</w:t>
      </w:r>
      <w:r>
        <w:t>! Che scherzi sono?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 xml:space="preserve">Nessuno scherzo papà! 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Rebecca</w:t>
      </w:r>
      <w:r>
        <w:tab/>
        <w:t xml:space="preserve">Cleo è </w:t>
      </w:r>
      <w:r w:rsidRPr="00CF672E">
        <w:rPr>
          <w:i/>
          <w:iCs/>
        </w:rPr>
        <w:t>davvero</w:t>
      </w:r>
      <w:r>
        <w:t xml:space="preserve"> un gatto parlante.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Papà</w:t>
      </w:r>
      <w:r>
        <w:tab/>
        <w:t>(</w:t>
      </w:r>
      <w:r>
        <w:rPr>
          <w:i/>
        </w:rPr>
        <w:t>rivolgendosi alla moglie</w:t>
      </w:r>
      <w:r>
        <w:t>) Troppo sole mi ha dato alla testa… adesso sento anche i gatti che parlano…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Mamma</w:t>
      </w:r>
      <w:r>
        <w:tab/>
        <w:t>Se solo Mosè se ne fosse stato tranquillo nel deserto…</w:t>
      </w:r>
    </w:p>
    <w:p w:rsidR="00CF672E" w:rsidRDefault="00CF672E" w:rsidP="00BE6606">
      <w:pPr>
        <w:tabs>
          <w:tab w:val="left" w:pos="993"/>
        </w:tabs>
        <w:ind w:left="993" w:hanging="993"/>
        <w:jc w:val="both"/>
      </w:pPr>
      <w:r>
        <w:t>Papà</w:t>
      </w:r>
      <w:r>
        <w:tab/>
        <w:t>Già, da quando è andato a dire al faraone di lasciarsi partire per «servire il Si</w:t>
      </w:r>
      <w:r w:rsidR="00BE6606">
        <w:t>gnore nel deserto» la nostra condizione è sempre più dura…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Mamma</w:t>
      </w:r>
      <w:r>
        <w:tab/>
        <w:t>Adesso i sorveglianti non ci danno neanche la paglia per fare i mattoni…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Papà</w:t>
      </w:r>
      <w:r>
        <w:tab/>
        <w:t>E pretendono sempre la stessa quantità di mattoni!!</w:t>
      </w:r>
    </w:p>
    <w:p w:rsidR="00BE6606" w:rsidRDefault="00BE6606" w:rsidP="00BE6606">
      <w:pPr>
        <w:jc w:val="both"/>
        <w:rPr>
          <w:i/>
        </w:rPr>
      </w:pPr>
      <w:r>
        <w:rPr>
          <w:i/>
        </w:rPr>
        <w:t>Ruben e Rebecca, che avevano ascoltato fino a quel momento il discorso dei genitori, si allontanano furtivamente insieme al gatto Cleo.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Mamma</w:t>
      </w:r>
      <w:r>
        <w:tab/>
        <w:t>Mi fanno pena Rebecca e Ruben… che avvenire gli stiamo offrendo?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Papà</w:t>
      </w:r>
      <w:r>
        <w:tab/>
        <w:t>È vero… forse almeno potremmo lasciare loro quel gatto, come si chiama?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Mamma</w:t>
      </w:r>
      <w:r>
        <w:tab/>
        <w:t>Quell’ammasso di peli e pulci?! Non se ne parla nemmeno!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>Ho un’idea Cleo!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Cleo</w:t>
      </w:r>
      <w:r>
        <w:tab/>
        <w:t>E sarebbe?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>Mi hanno sempre detto che i gatti hanno un olfatto sviluppatissimo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Cleo</w:t>
      </w:r>
      <w:r>
        <w:tab/>
        <w:t>(</w:t>
      </w:r>
      <w:r>
        <w:rPr>
          <w:i/>
        </w:rPr>
        <w:t>inorgoglito dal complimento</w:t>
      </w:r>
      <w:r>
        <w:t>) modestamente… è proprio così!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>Hai sentito che il papà diceva della questione della paglia… dobbiamo trovarne, così che possa fare i mattoni per il faraone.</w:t>
      </w:r>
    </w:p>
    <w:p w:rsidR="00BE6606" w:rsidRDefault="00BE6606" w:rsidP="00BE6606">
      <w:pPr>
        <w:tabs>
          <w:tab w:val="left" w:pos="993"/>
        </w:tabs>
        <w:ind w:left="993" w:hanging="993"/>
        <w:jc w:val="both"/>
      </w:pPr>
      <w:r>
        <w:t>Rebecca</w:t>
      </w:r>
      <w:r>
        <w:tab/>
        <w:t xml:space="preserve">Geniale fratellino! Gli diremo che sei stato tu col tuo olfatto felino a trovare la paglia e così la mamma non opporrà più resistenza al fatto che </w:t>
      </w:r>
      <w:r w:rsidR="00AD56D4">
        <w:t>tu resti con noi.</w:t>
      </w:r>
    </w:p>
    <w:p w:rsidR="00AD56D4" w:rsidRDefault="00AD56D4" w:rsidP="00BE6606">
      <w:pPr>
        <w:tabs>
          <w:tab w:val="left" w:pos="993"/>
        </w:tabs>
        <w:ind w:left="993" w:hanging="993"/>
        <w:jc w:val="both"/>
      </w:pPr>
      <w:r>
        <w:t>Cleo</w:t>
      </w:r>
      <w:r>
        <w:tab/>
        <w:t>Mi sembra accettabile come compromesso… (</w:t>
      </w:r>
      <w:r>
        <w:rPr>
          <w:i/>
        </w:rPr>
        <w:t>si pone ritto sulle zampe e fa un grosso respiro, volgendo la testa di qua e di là. Sta fermo un istante e poi fa un grossissimo starnuto…</w:t>
      </w:r>
      <w:r>
        <w:t xml:space="preserve">) Ecco, maledetta allergia alle graminacee… sicuramente </w:t>
      </w:r>
      <w:proofErr w:type="spellStart"/>
      <w:r w:rsidRPr="00AD56D4">
        <w:rPr>
          <w:i/>
          <w:iCs/>
        </w:rPr>
        <w:t>Perdiqua</w:t>
      </w:r>
      <w:proofErr w:type="spellEnd"/>
      <w:r>
        <w:t>! A giudicare da come mi pizzica il naso, ne troverete un sacco di paglia.</w:t>
      </w:r>
    </w:p>
    <w:p w:rsidR="00AD56D4" w:rsidRDefault="00AD56D4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>Andiamo!</w:t>
      </w:r>
    </w:p>
    <w:p w:rsidR="00AD56D4" w:rsidRDefault="00AD56D4" w:rsidP="00BE6606">
      <w:pPr>
        <w:tabs>
          <w:tab w:val="left" w:pos="993"/>
        </w:tabs>
        <w:ind w:left="993" w:hanging="993"/>
        <w:jc w:val="both"/>
      </w:pPr>
    </w:p>
    <w:p w:rsidR="00AD56D4" w:rsidRPr="00AD56D4" w:rsidRDefault="00AD56D4" w:rsidP="00AD56D4">
      <w:pPr>
        <w:jc w:val="both"/>
        <w:rPr>
          <w:i/>
        </w:rPr>
      </w:pPr>
      <w:r w:rsidRPr="00AD56D4">
        <w:rPr>
          <w:i/>
        </w:rPr>
        <w:t>I ragazzi seguono il gatto nella direzione indicata. Trovano un sacco di paglia e se la caricano in spalla.</w:t>
      </w:r>
    </w:p>
    <w:p w:rsidR="00AD56D4" w:rsidRDefault="00AD56D4" w:rsidP="00BE6606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Bravo Cleo, ottimo fiuto.</w:t>
      </w:r>
    </w:p>
    <w:p w:rsidR="00AD56D4" w:rsidRDefault="00AD56D4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>Certo che ‘sta paglia pesa proprio… fermiamoci un attimo, sono distrutto.</w:t>
      </w:r>
    </w:p>
    <w:p w:rsidR="00AD56D4" w:rsidRDefault="00AD56D4" w:rsidP="00BE6606">
      <w:pPr>
        <w:tabs>
          <w:tab w:val="left" w:pos="993"/>
        </w:tabs>
        <w:ind w:left="993" w:hanging="993"/>
        <w:jc w:val="both"/>
      </w:pPr>
      <w:r>
        <w:lastRenderedPageBreak/>
        <w:t>Rebecca</w:t>
      </w:r>
      <w:r>
        <w:tab/>
        <w:t>Chissà che cosa gli è mai venuto in mente a Mosè di andare a rompere le scatole al faraone…</w:t>
      </w:r>
    </w:p>
    <w:p w:rsidR="00AD56D4" w:rsidRDefault="00AD56D4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>Se lo becco gli tiro un pugno sul naso…</w:t>
      </w:r>
    </w:p>
    <w:p w:rsidR="00AD56D4" w:rsidRDefault="00AD56D4" w:rsidP="00BE6606">
      <w:pPr>
        <w:tabs>
          <w:tab w:val="left" w:pos="993"/>
        </w:tabs>
        <w:ind w:left="993" w:hanging="993"/>
        <w:jc w:val="both"/>
      </w:pPr>
      <w:r>
        <w:t xml:space="preserve">Cleo </w:t>
      </w:r>
      <w:r>
        <w:tab/>
        <w:t>Frena, frena piccolo amico… rifletti un po’… Mosè ha vissuto tutto la vita col faraone, servito e riverito. Un bel giorno</w:t>
      </w:r>
      <w:r w:rsidR="008D103E">
        <w:t xml:space="preserve"> decide di prendere le difese di voi Ebrei e lo scacciano da corte. Se non avesse davvero avuto una visione divina, pensate che sarebbe tornato indietro?</w:t>
      </w:r>
    </w:p>
    <w:p w:rsidR="008D103E" w:rsidRDefault="008D103E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>Beh, in effetti…</w:t>
      </w:r>
    </w:p>
    <w:p w:rsidR="008D103E" w:rsidRDefault="008D103E" w:rsidP="00BE6606">
      <w:pPr>
        <w:tabs>
          <w:tab w:val="left" w:pos="993"/>
        </w:tabs>
        <w:ind w:left="993" w:hanging="993"/>
        <w:jc w:val="both"/>
      </w:pPr>
      <w:r>
        <w:t>Cleo</w:t>
      </w:r>
      <w:r>
        <w:tab/>
        <w:t>E la mia esperienza felina mi insegna che più resistenze si incontrano, maggiore è la soddisfazione per il risultato raggiunto!</w:t>
      </w:r>
    </w:p>
    <w:p w:rsidR="008D103E" w:rsidRDefault="008D103E" w:rsidP="00BE6606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Forza andiamo a casa… dobbiamo far vedere a papà la paglia che abbiamo trovato…</w:t>
      </w:r>
    </w:p>
    <w:p w:rsidR="008D103E" w:rsidRPr="00AD56D4" w:rsidRDefault="008D103E" w:rsidP="00BE6606">
      <w:pPr>
        <w:tabs>
          <w:tab w:val="left" w:pos="993"/>
        </w:tabs>
        <w:ind w:left="993" w:hanging="993"/>
        <w:jc w:val="both"/>
      </w:pPr>
      <w:r>
        <w:t>Ruben</w:t>
      </w:r>
      <w:r>
        <w:tab/>
        <w:t xml:space="preserve">…sperando che la mamma accetti di tenere Cleo a casa! </w:t>
      </w:r>
    </w:p>
    <w:sectPr w:rsidR="008D103E" w:rsidRPr="00AD5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2E"/>
    <w:rsid w:val="008D103E"/>
    <w:rsid w:val="00AD56D4"/>
    <w:rsid w:val="00B242A3"/>
    <w:rsid w:val="00B667B7"/>
    <w:rsid w:val="00BE6606"/>
    <w:rsid w:val="00C150EC"/>
    <w:rsid w:val="00C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29B3"/>
  <w15:chartTrackingRefBased/>
  <w15:docId w15:val="{C300C3FA-7B4C-452D-BEE2-B742F596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F67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F67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1</cp:revision>
  <dcterms:created xsi:type="dcterms:W3CDTF">2016-03-28T08:31:00Z</dcterms:created>
  <dcterms:modified xsi:type="dcterms:W3CDTF">2016-03-28T09:09:00Z</dcterms:modified>
</cp:coreProperties>
</file>